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73" w:rsidRPr="00F24DD6" w:rsidRDefault="00F24DD6">
      <w:pPr>
        <w:jc w:val="center"/>
        <w:rPr>
          <w:rFonts w:ascii="黑体" w:eastAsia="黑体" w:hAnsi="黑体"/>
          <w:sz w:val="32"/>
          <w:szCs w:val="32"/>
        </w:rPr>
      </w:pPr>
      <w:r w:rsidRPr="00F24DD6">
        <w:rPr>
          <w:rFonts w:ascii="黑体" w:eastAsia="黑体" w:hAnsi="黑体" w:hint="eastAsia"/>
          <w:sz w:val="32"/>
          <w:szCs w:val="32"/>
        </w:rPr>
        <w:t>经济管理学院2019年</w:t>
      </w:r>
      <w:r w:rsidR="007818A9" w:rsidRPr="00F24DD6">
        <w:rPr>
          <w:rFonts w:ascii="黑体" w:eastAsia="黑体" w:hAnsi="黑体"/>
          <w:sz w:val="32"/>
          <w:szCs w:val="32"/>
        </w:rPr>
        <w:t>研究生科研创新项目选题</w:t>
      </w:r>
      <w:r w:rsidRPr="00F24DD6">
        <w:rPr>
          <w:rFonts w:ascii="黑体" w:eastAsia="黑体" w:hAnsi="黑体" w:hint="eastAsia"/>
          <w:sz w:val="32"/>
          <w:szCs w:val="32"/>
        </w:rPr>
        <w:t>指南</w:t>
      </w:r>
    </w:p>
    <w:p w:rsidR="00F24DD6" w:rsidRDefault="00F24DD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247873" w:rsidRDefault="007818A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研究生可以在导师指导下，在以下选题范围内拟定具体题目，也可以自拟题目，但要和所学专业相对应。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习近平新时代中国特色社会主义经济思想研究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当代马克思主义政治经济学的创新与发展研究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中国（或民族地区或内蒙古）经济改革与发展研究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建国</w:t>
      </w:r>
      <w:r>
        <w:rPr>
          <w:rFonts w:asciiTheme="minorEastAsia" w:hAnsiTheme="minorEastAsia" w:hint="eastAsia"/>
          <w:sz w:val="28"/>
          <w:szCs w:val="28"/>
        </w:rPr>
        <w:t>70</w:t>
      </w:r>
      <w:r>
        <w:rPr>
          <w:rFonts w:asciiTheme="minorEastAsia" w:hAnsiTheme="minorEastAsia" w:hint="eastAsia"/>
          <w:sz w:val="28"/>
          <w:szCs w:val="28"/>
        </w:rPr>
        <w:t>周年中国（或民族地区或内蒙古）经济发展研究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>蒙古族（或三少民族）人口贫困</w:t>
      </w:r>
      <w:r>
        <w:rPr>
          <w:rFonts w:asciiTheme="minorEastAsia" w:hAnsiTheme="minorEastAsia" w:hint="eastAsia"/>
          <w:sz w:val="28"/>
          <w:szCs w:val="28"/>
        </w:rPr>
        <w:t>代际</w:t>
      </w:r>
      <w:r>
        <w:rPr>
          <w:rFonts w:asciiTheme="minorEastAsia" w:hAnsiTheme="minorEastAsia" w:hint="eastAsia"/>
          <w:sz w:val="28"/>
          <w:szCs w:val="28"/>
        </w:rPr>
        <w:t>传递研究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>
        <w:rPr>
          <w:rFonts w:asciiTheme="minorEastAsia" w:hAnsiTheme="minorEastAsia" w:hint="eastAsia"/>
          <w:sz w:val="28"/>
          <w:szCs w:val="28"/>
        </w:rPr>
        <w:t>内蒙古人力资本提升研究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</w:t>
      </w:r>
      <w:r>
        <w:rPr>
          <w:rFonts w:asciiTheme="minorEastAsia" w:hAnsiTheme="minorEastAsia" w:hint="eastAsia"/>
          <w:sz w:val="28"/>
          <w:szCs w:val="28"/>
        </w:rPr>
        <w:t>内蒙古兴边富民长效机制研究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</w:t>
      </w:r>
      <w:r>
        <w:rPr>
          <w:rFonts w:asciiTheme="minorEastAsia" w:hAnsiTheme="minorEastAsia" w:hint="eastAsia"/>
          <w:sz w:val="28"/>
          <w:szCs w:val="28"/>
        </w:rPr>
        <w:t>内蒙古少数民族聚居区经济可持续发展（或民生福祉改善）研究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</w:t>
      </w:r>
      <w:r>
        <w:rPr>
          <w:rFonts w:asciiTheme="minorEastAsia" w:hAnsiTheme="minorEastAsia" w:hint="eastAsia"/>
          <w:sz w:val="28"/>
          <w:szCs w:val="28"/>
        </w:rPr>
        <w:t>内蒙古农（牧）民精准脱贫长效机制研究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</w:t>
      </w:r>
      <w:proofErr w:type="gramStart"/>
      <w:r>
        <w:rPr>
          <w:rFonts w:asciiTheme="minorEastAsia" w:hAnsiTheme="minorEastAsia" w:hint="eastAsia"/>
          <w:sz w:val="28"/>
          <w:szCs w:val="28"/>
        </w:rPr>
        <w:t>呼包鄂城市群</w:t>
      </w:r>
      <w:proofErr w:type="gramEnd"/>
      <w:r>
        <w:rPr>
          <w:rFonts w:asciiTheme="minorEastAsia" w:hAnsiTheme="minorEastAsia" w:hint="eastAsia"/>
          <w:sz w:val="28"/>
          <w:szCs w:val="28"/>
        </w:rPr>
        <w:t>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11.</w:t>
      </w:r>
      <w:r>
        <w:rPr>
          <w:rFonts w:asciiTheme="minorEastAsia" w:hAnsiTheme="minorEastAsia" w:hint="eastAsia"/>
          <w:sz w:val="28"/>
          <w:szCs w:val="28"/>
        </w:rPr>
        <w:t>内蒙古草原生态环境保护长效机制研究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12.</w:t>
      </w:r>
      <w:r>
        <w:rPr>
          <w:rFonts w:asciiTheme="minorEastAsia" w:hAnsiTheme="minorEastAsia" w:hint="eastAsia"/>
          <w:sz w:val="28"/>
          <w:szCs w:val="28"/>
        </w:rPr>
        <w:t>内蒙古能源开发利用与生态环境保护协调发展研究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13.</w:t>
      </w:r>
      <w:r>
        <w:rPr>
          <w:rFonts w:asciiTheme="minorEastAsia" w:hAnsiTheme="minorEastAsia" w:hint="eastAsia"/>
          <w:sz w:val="28"/>
          <w:szCs w:val="28"/>
        </w:rPr>
        <w:t>内蒙古供给侧结构性改革研究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14.</w:t>
      </w:r>
      <w:r>
        <w:rPr>
          <w:rFonts w:asciiTheme="minorEastAsia" w:hAnsiTheme="minorEastAsia" w:hint="eastAsia"/>
          <w:sz w:val="28"/>
          <w:szCs w:val="28"/>
        </w:rPr>
        <w:t>内蒙古新旧动能转换的困境与破解研究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15.</w:t>
      </w:r>
      <w:r>
        <w:rPr>
          <w:rFonts w:asciiTheme="minorEastAsia" w:hAnsiTheme="minorEastAsia" w:hint="eastAsia"/>
          <w:sz w:val="28"/>
          <w:szCs w:val="28"/>
        </w:rPr>
        <w:t>内蒙古资源诅咒破解研究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16.</w:t>
      </w:r>
      <w:r>
        <w:rPr>
          <w:rFonts w:asciiTheme="minorEastAsia" w:hAnsiTheme="minorEastAsia" w:hint="eastAsia"/>
          <w:sz w:val="28"/>
          <w:szCs w:val="28"/>
        </w:rPr>
        <w:t>内蒙古农村牧区集体经济发展研究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17.</w:t>
      </w:r>
      <w:r>
        <w:rPr>
          <w:rFonts w:asciiTheme="minorEastAsia" w:hAnsiTheme="minorEastAsia" w:hint="eastAsia"/>
          <w:sz w:val="28"/>
          <w:szCs w:val="28"/>
        </w:rPr>
        <w:t>内蒙古农村（牧区）乡村振兴研究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18.</w:t>
      </w:r>
      <w:r>
        <w:rPr>
          <w:rFonts w:asciiTheme="minorEastAsia" w:hAnsiTheme="minorEastAsia" w:hint="eastAsia"/>
          <w:sz w:val="28"/>
          <w:szCs w:val="28"/>
        </w:rPr>
        <w:t>内蒙古经济发展质量、发展效率和发展动力转换研究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19.</w:t>
      </w:r>
      <w:r>
        <w:rPr>
          <w:rFonts w:asciiTheme="minorEastAsia" w:hAnsiTheme="minorEastAsia" w:hint="eastAsia"/>
          <w:sz w:val="28"/>
          <w:szCs w:val="28"/>
        </w:rPr>
        <w:t>内蒙古经济史研究（工业发展史、农业发展史、畜牧业发展史等）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20.</w:t>
      </w:r>
      <w:r>
        <w:rPr>
          <w:rFonts w:asciiTheme="minorEastAsia" w:hAnsiTheme="minorEastAsia" w:hint="eastAsia"/>
          <w:sz w:val="28"/>
          <w:szCs w:val="28"/>
        </w:rPr>
        <w:t>蒙古族（或三少民族）经济史研究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21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蒙古族（或三少民族）技艺产业化研究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22.</w:t>
      </w:r>
      <w:r>
        <w:rPr>
          <w:rFonts w:asciiTheme="minorEastAsia" w:hAnsiTheme="minorEastAsia" w:hint="eastAsia"/>
          <w:sz w:val="28"/>
          <w:szCs w:val="28"/>
        </w:rPr>
        <w:t>蒙古族生计方式变迁研究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23</w:t>
      </w:r>
      <w:r>
        <w:rPr>
          <w:rFonts w:asciiTheme="minorEastAsia" w:hAnsiTheme="minorEastAsia" w:hint="eastAsia"/>
          <w:sz w:val="28"/>
          <w:szCs w:val="28"/>
        </w:rPr>
        <w:t>畜牧业经济发展研究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24.</w:t>
      </w:r>
      <w:r>
        <w:rPr>
          <w:rFonts w:asciiTheme="minorEastAsia" w:hAnsiTheme="minorEastAsia" w:hint="eastAsia"/>
          <w:sz w:val="28"/>
          <w:szCs w:val="28"/>
        </w:rPr>
        <w:t>农牧交错带（半农半牧区）经济发展研究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25.</w:t>
      </w:r>
      <w:r>
        <w:rPr>
          <w:rFonts w:asciiTheme="minorEastAsia" w:hAnsiTheme="minorEastAsia" w:hint="eastAsia"/>
          <w:sz w:val="28"/>
          <w:szCs w:val="28"/>
        </w:rPr>
        <w:t>内蒙古经济转型升级研究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26.</w:t>
      </w:r>
      <w:r>
        <w:rPr>
          <w:rFonts w:asciiTheme="minorEastAsia" w:hAnsiTheme="minorEastAsia" w:hint="eastAsia"/>
          <w:sz w:val="28"/>
          <w:szCs w:val="28"/>
        </w:rPr>
        <w:t>内蒙古经济发展新产业、新业态、新模式研究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27.</w:t>
      </w:r>
      <w:r>
        <w:rPr>
          <w:rFonts w:asciiTheme="minorEastAsia" w:hAnsiTheme="minorEastAsia" w:hint="eastAsia"/>
          <w:sz w:val="28"/>
          <w:szCs w:val="28"/>
        </w:rPr>
        <w:t>内蒙古经济高质量发展研究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28.</w:t>
      </w:r>
      <w:r>
        <w:rPr>
          <w:rFonts w:asciiTheme="minorEastAsia" w:hAnsiTheme="minorEastAsia" w:hint="eastAsia"/>
          <w:sz w:val="28"/>
          <w:szCs w:val="28"/>
        </w:rPr>
        <w:t>内蒙古水资源（或生态或环境）承载力研究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29.</w:t>
      </w:r>
      <w:r>
        <w:rPr>
          <w:rFonts w:asciiTheme="minorEastAsia" w:hAnsiTheme="minorEastAsia" w:hint="eastAsia"/>
          <w:sz w:val="28"/>
          <w:szCs w:val="28"/>
        </w:rPr>
        <w:t>内蒙古土地流转与农牧民利益保护研究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30.</w:t>
      </w:r>
      <w:r>
        <w:rPr>
          <w:rFonts w:asciiTheme="minorEastAsia" w:hAnsiTheme="minorEastAsia" w:hint="eastAsia"/>
          <w:sz w:val="28"/>
          <w:szCs w:val="28"/>
        </w:rPr>
        <w:t>基于生态环境保护的搬迁（禁牧）农牧民利益保护研究</w:t>
      </w:r>
    </w:p>
    <w:p w:rsidR="00247873" w:rsidRDefault="00247873">
      <w:pPr>
        <w:rPr>
          <w:rFonts w:asciiTheme="minorEastAsia" w:hAnsiTheme="minorEastAsia"/>
          <w:sz w:val="28"/>
          <w:szCs w:val="28"/>
        </w:rPr>
      </w:pPr>
    </w:p>
    <w:p w:rsidR="00247873" w:rsidRDefault="00247873">
      <w:pPr>
        <w:rPr>
          <w:rFonts w:asciiTheme="minorEastAsia" w:hAnsiTheme="minorEastAsia"/>
          <w:sz w:val="28"/>
          <w:szCs w:val="28"/>
        </w:rPr>
      </w:pP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</w:t>
      </w:r>
    </w:p>
    <w:sectPr w:rsidR="00247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A9" w:rsidRDefault="007818A9" w:rsidP="000341D7">
      <w:r>
        <w:separator/>
      </w:r>
    </w:p>
  </w:endnote>
  <w:endnote w:type="continuationSeparator" w:id="0">
    <w:p w:rsidR="007818A9" w:rsidRDefault="007818A9" w:rsidP="0003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A9" w:rsidRDefault="007818A9" w:rsidP="000341D7">
      <w:r>
        <w:separator/>
      </w:r>
    </w:p>
  </w:footnote>
  <w:footnote w:type="continuationSeparator" w:id="0">
    <w:p w:rsidR="007818A9" w:rsidRDefault="007818A9" w:rsidP="00034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73"/>
    <w:rsid w:val="000341D7"/>
    <w:rsid w:val="00247873"/>
    <w:rsid w:val="007818A9"/>
    <w:rsid w:val="00F2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034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1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1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034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1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1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Company>MS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2018-12-10T02:27:00Z</dcterms:created>
  <dcterms:modified xsi:type="dcterms:W3CDTF">2018-12-10T03:35:00Z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